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1035" w14:textId="77777777" w:rsidR="002720E8" w:rsidRPr="00C87756" w:rsidRDefault="002720E8" w:rsidP="002720E8">
      <w:pPr>
        <w:tabs>
          <w:tab w:val="left" w:pos="7635"/>
        </w:tabs>
        <w:spacing w:line="240" w:lineRule="auto"/>
        <w:jc w:val="right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>Metepec a 26 de junio de 2020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876"/>
        <w:gridCol w:w="7617"/>
      </w:tblGrid>
      <w:tr w:rsidR="002720E8" w:rsidRPr="00400F45" w14:paraId="6A32CE45" w14:textId="77777777" w:rsidTr="00352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vAlign w:val="center"/>
          </w:tcPr>
          <w:p w14:paraId="7248B41E" w14:textId="77777777" w:rsidR="002720E8" w:rsidRPr="00400F45" w:rsidRDefault="002720E8" w:rsidP="003525F3">
            <w:pPr>
              <w:rPr>
                <w:rFonts w:ascii="Palatino Linotype" w:hAnsi="Palatino Linotype"/>
                <w:b w:val="0"/>
                <w:lang w:val="es-ES_tradnl"/>
              </w:rPr>
            </w:pPr>
            <w:r w:rsidRPr="00400F45">
              <w:rPr>
                <w:rFonts w:ascii="Palatino Linotype" w:hAnsi="Palatino Linotype"/>
                <w:b w:val="0"/>
                <w:lang w:val="es-ES_tradnl"/>
              </w:rPr>
              <w:t>Minuta Reunión de Trabajo</w:t>
            </w:r>
          </w:p>
        </w:tc>
      </w:tr>
      <w:tr w:rsidR="002720E8" w:rsidRPr="00400F45" w14:paraId="6A6D4CA1" w14:textId="77777777" w:rsidTr="00352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A201225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EVENTO</w:t>
            </w:r>
          </w:p>
        </w:tc>
        <w:tc>
          <w:tcPr>
            <w:tcW w:w="7617" w:type="dxa"/>
            <w:vAlign w:val="center"/>
          </w:tcPr>
          <w:p w14:paraId="7B64F08D" w14:textId="77777777" w:rsidR="002720E8" w:rsidRPr="00400F45" w:rsidRDefault="002720E8" w:rsidP="00352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Grupo Operativo del STL.</w:t>
            </w:r>
          </w:p>
        </w:tc>
      </w:tr>
      <w:tr w:rsidR="002720E8" w:rsidRPr="00400F45" w14:paraId="25F657CB" w14:textId="77777777" w:rsidTr="00352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7E219C9E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FECHA</w:t>
            </w:r>
          </w:p>
        </w:tc>
        <w:tc>
          <w:tcPr>
            <w:tcW w:w="7617" w:type="dxa"/>
            <w:vAlign w:val="center"/>
          </w:tcPr>
          <w:p w14:paraId="6A825B52" w14:textId="77777777" w:rsidR="002720E8" w:rsidRPr="00400F45" w:rsidRDefault="00530A89" w:rsidP="00530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 xml:space="preserve">26 </w:t>
            </w:r>
            <w:r w:rsidR="002720E8" w:rsidRPr="00400F45">
              <w:rPr>
                <w:rFonts w:ascii="Palatino Linotype" w:hAnsi="Palatino Linotype"/>
                <w:lang w:val="es-ES_tradnl"/>
              </w:rPr>
              <w:t xml:space="preserve">de junio de 2020 a las </w:t>
            </w:r>
            <w:r w:rsidRPr="00400F45">
              <w:rPr>
                <w:rFonts w:ascii="Palatino Linotype" w:hAnsi="Palatino Linotype"/>
                <w:lang w:val="es-ES_tradnl"/>
              </w:rPr>
              <w:t>14</w:t>
            </w:r>
            <w:r w:rsidR="002720E8" w:rsidRPr="00400F45">
              <w:rPr>
                <w:rFonts w:ascii="Palatino Linotype" w:hAnsi="Palatino Linotype"/>
                <w:lang w:val="es-ES_tradnl"/>
              </w:rPr>
              <w:t>:00 horas.</w:t>
            </w:r>
          </w:p>
        </w:tc>
      </w:tr>
      <w:tr w:rsidR="002720E8" w:rsidRPr="00400F45" w14:paraId="16186565" w14:textId="77777777" w:rsidTr="00352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7692DC03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LUGAR</w:t>
            </w:r>
          </w:p>
        </w:tc>
        <w:tc>
          <w:tcPr>
            <w:tcW w:w="7617" w:type="dxa"/>
            <w:vAlign w:val="center"/>
          </w:tcPr>
          <w:p w14:paraId="7B0F540D" w14:textId="77777777" w:rsidR="002720E8" w:rsidRPr="00400F45" w:rsidRDefault="002720E8" w:rsidP="00530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Video llamada por medios electrónicos (</w:t>
            </w:r>
            <w:r w:rsidR="00530A89" w:rsidRPr="00400F45">
              <w:rPr>
                <w:rFonts w:ascii="Palatino Linotype" w:hAnsi="Palatino Linotype"/>
                <w:lang w:val="es-ES_tradnl"/>
              </w:rPr>
              <w:t>Zoom</w:t>
            </w:r>
            <w:r w:rsidRPr="00400F45">
              <w:rPr>
                <w:rFonts w:ascii="Palatino Linotype" w:hAnsi="Palatino Linotype"/>
                <w:lang w:val="es-ES_tradnl"/>
              </w:rPr>
              <w:t>)</w:t>
            </w:r>
          </w:p>
        </w:tc>
      </w:tr>
      <w:tr w:rsidR="002720E8" w:rsidRPr="00400F45" w14:paraId="01842E26" w14:textId="77777777" w:rsidTr="00352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40F6921B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ASISTENTES</w:t>
            </w:r>
          </w:p>
        </w:tc>
        <w:tc>
          <w:tcPr>
            <w:tcW w:w="7617" w:type="dxa"/>
            <w:vAlign w:val="center"/>
          </w:tcPr>
          <w:p w14:paraId="4E4FFB69" w14:textId="77777777" w:rsidR="00530A89" w:rsidRPr="00400F45" w:rsidRDefault="00530A89" w:rsidP="003525F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Luis Gustavo Parra Noriega</w:t>
            </w:r>
            <w:r w:rsidR="00200C7C">
              <w:rPr>
                <w:rFonts w:ascii="Palatino Linotype" w:hAnsi="Palatino Linotype"/>
                <w:lang w:val="es-ES_tradnl"/>
              </w:rPr>
              <w:t>, Comisionado del Infoem,</w:t>
            </w:r>
          </w:p>
          <w:p w14:paraId="6D6CD0AB" w14:textId="34EC11D6" w:rsidR="002720E8" w:rsidRPr="00400F45" w:rsidRDefault="002720E8" w:rsidP="003525F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Leslie Adriana Serrano Flores</w:t>
            </w:r>
            <w:r w:rsidR="00200C7C">
              <w:rPr>
                <w:rFonts w:ascii="Palatino Linotype" w:hAnsi="Palatino Linotype"/>
                <w:lang w:val="es-ES_tradnl"/>
              </w:rPr>
              <w:t xml:space="preserve">, </w:t>
            </w:r>
            <w:r w:rsidR="00200C7C" w:rsidRPr="004A3E7B">
              <w:rPr>
                <w:rFonts w:ascii="Palatino Linotype" w:hAnsi="Palatino Linotype"/>
              </w:rPr>
              <w:t>Direc</w:t>
            </w:r>
            <w:r w:rsidR="00642C41">
              <w:rPr>
                <w:rFonts w:ascii="Palatino Linotype" w:hAnsi="Palatino Linotype"/>
              </w:rPr>
              <w:t>tora</w:t>
            </w:r>
            <w:r w:rsidR="00200C7C" w:rsidRPr="004A3E7B">
              <w:rPr>
                <w:rFonts w:ascii="Palatino Linotype" w:hAnsi="Palatino Linotype"/>
              </w:rPr>
              <w:t xml:space="preserve"> </w:t>
            </w:r>
            <w:r w:rsidR="00200C7C">
              <w:rPr>
                <w:rFonts w:ascii="Palatino Linotype" w:hAnsi="Palatino Linotype"/>
              </w:rPr>
              <w:t xml:space="preserve">General </w:t>
            </w:r>
            <w:r w:rsidR="00200C7C" w:rsidRPr="004A3E7B">
              <w:rPr>
                <w:rFonts w:ascii="Palatino Linotype" w:hAnsi="Palatino Linotype"/>
              </w:rPr>
              <w:t>de Transparencia, Acceso a la Información Pública y Gobierno Abierto, Infoem;</w:t>
            </w:r>
          </w:p>
          <w:p w14:paraId="028E350C" w14:textId="77777777" w:rsidR="002720E8" w:rsidRPr="00400F45" w:rsidRDefault="002720E8" w:rsidP="003525F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Arturo Tonatiuh Romero Malagón</w:t>
            </w:r>
            <w:r w:rsidR="00200C7C">
              <w:rPr>
                <w:rFonts w:ascii="Palatino Linotype" w:hAnsi="Palatino Linotype"/>
                <w:lang w:val="es-ES_tradnl"/>
              </w:rPr>
              <w:t xml:space="preserve">, </w:t>
            </w:r>
            <w:r w:rsidR="00200C7C" w:rsidRPr="004A3E7B">
              <w:rPr>
                <w:rFonts w:ascii="Palatino Linotype" w:hAnsi="Palatino Linotype"/>
              </w:rPr>
              <w:t>Jefe de Departamento de Gobierno Abierto y Transparencia Proactiva, Infoem;</w:t>
            </w:r>
          </w:p>
          <w:p w14:paraId="2495C9D4" w14:textId="77777777" w:rsidR="002720E8" w:rsidRPr="00400F45" w:rsidRDefault="002720E8" w:rsidP="003525F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Adriana Yadira Cárdenas Tagle</w:t>
            </w:r>
            <w:r w:rsidR="00200C7C">
              <w:rPr>
                <w:rFonts w:ascii="Palatino Linotype" w:hAnsi="Palatino Linotype"/>
                <w:lang w:val="es-ES_tradnl"/>
              </w:rPr>
              <w:t xml:space="preserve">, </w:t>
            </w:r>
            <w:r w:rsidR="00200C7C">
              <w:rPr>
                <w:rFonts w:ascii="Palatino Linotype" w:hAnsi="Palatino Linotype"/>
              </w:rPr>
              <w:t>Subcoordinadora de ponencia del Comisionado Luis Gustavo Parra Noriega, Infoem.</w:t>
            </w:r>
          </w:p>
          <w:p w14:paraId="216C93E6" w14:textId="77777777" w:rsidR="002720E8" w:rsidRPr="00200C7C" w:rsidRDefault="002720E8" w:rsidP="00200C7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Enrique Serrano</w:t>
            </w:r>
            <w:r w:rsidR="00200C7C">
              <w:rPr>
                <w:rFonts w:ascii="Palatino Linotype" w:hAnsi="Palatino Linotype"/>
                <w:lang w:val="es-ES_tradnl"/>
              </w:rPr>
              <w:t xml:space="preserve"> </w:t>
            </w:r>
            <w:r w:rsidR="00200C7C" w:rsidRPr="00955A55">
              <w:rPr>
                <w:rFonts w:ascii="Palatino Linotype" w:hAnsi="Palatino Linotype"/>
              </w:rPr>
              <w:t>Arenas, Representante de Tendiendo Puentes A.C.;</w:t>
            </w:r>
          </w:p>
          <w:p w14:paraId="5D72ACC7" w14:textId="77777777" w:rsidR="002720E8" w:rsidRPr="00200C7C" w:rsidRDefault="002720E8" w:rsidP="00200C7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Jorge Serrano</w:t>
            </w:r>
            <w:r w:rsidR="00200C7C">
              <w:rPr>
                <w:rFonts w:ascii="Palatino Linotype" w:hAnsi="Palatino Linotype"/>
                <w:lang w:val="es-ES_tradnl"/>
              </w:rPr>
              <w:t xml:space="preserve"> </w:t>
            </w:r>
            <w:r w:rsidR="00200C7C" w:rsidRPr="00DE6278">
              <w:rPr>
                <w:rFonts w:ascii="Palatino Linotype" w:hAnsi="Palatino Linotype"/>
              </w:rPr>
              <w:t>Arenas, Representante de Tendiendo Puentes A.C.;</w:t>
            </w:r>
          </w:p>
          <w:p w14:paraId="135B4069" w14:textId="77777777" w:rsidR="002720E8" w:rsidRPr="00400F45" w:rsidRDefault="002720E8" w:rsidP="00530A8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Daniel Rosemberg Cervantes Pérez</w:t>
            </w:r>
            <w:r w:rsidR="00200C7C">
              <w:rPr>
                <w:rFonts w:ascii="Palatino Linotype" w:hAnsi="Palatino Linotype"/>
                <w:lang w:val="es-ES_tradnl"/>
              </w:rPr>
              <w:t xml:space="preserve">, </w:t>
            </w:r>
            <w:r w:rsidR="00200C7C" w:rsidRPr="00DE6278">
              <w:rPr>
                <w:rFonts w:ascii="Palatino Linotype" w:hAnsi="Palatino Linotype"/>
              </w:rPr>
              <w:t>Representante de la Sociedad Civil del STL;</w:t>
            </w:r>
          </w:p>
          <w:p w14:paraId="2EC2C820" w14:textId="77777777" w:rsidR="002720E8" w:rsidRPr="00400F45" w:rsidRDefault="002720E8" w:rsidP="003525F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val="es-ES_tradnl"/>
              </w:rPr>
            </w:pPr>
            <w:proofErr w:type="spellStart"/>
            <w:r w:rsidRPr="00400F45">
              <w:rPr>
                <w:rFonts w:ascii="Palatino Linotype" w:hAnsi="Palatino Linotype"/>
                <w:lang w:val="es-ES_tradnl"/>
              </w:rPr>
              <w:t>Hitzi</w:t>
            </w:r>
            <w:proofErr w:type="spellEnd"/>
            <w:r w:rsidRPr="00400F45">
              <w:rPr>
                <w:rFonts w:ascii="Palatino Linotype" w:hAnsi="Palatino Linotype"/>
                <w:lang w:val="es-ES_tradnl"/>
              </w:rPr>
              <w:t xml:space="preserve"> Herrera Carreño</w:t>
            </w:r>
            <w:r w:rsidR="00200C7C">
              <w:rPr>
                <w:rFonts w:ascii="Palatino Linotype" w:hAnsi="Palatino Linotype"/>
                <w:lang w:val="es-ES_tradnl"/>
              </w:rPr>
              <w:t xml:space="preserve">, </w:t>
            </w:r>
            <w:r w:rsidR="00200C7C" w:rsidRPr="004A3E7B">
              <w:rPr>
                <w:rFonts w:ascii="Palatino Linotype" w:hAnsi="Palatino Linotype"/>
              </w:rPr>
              <w:t>Servidora Pública adscrita al Departamento de Gobierno Abierto y Transparencia Proactiva, Infoem.</w:t>
            </w:r>
          </w:p>
        </w:tc>
      </w:tr>
      <w:tr w:rsidR="002720E8" w:rsidRPr="00400F45" w14:paraId="59FA91D2" w14:textId="77777777" w:rsidTr="00352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46EB15F6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TEMAS QUE ABORDARON</w:t>
            </w:r>
          </w:p>
        </w:tc>
        <w:tc>
          <w:tcPr>
            <w:tcW w:w="7617" w:type="dxa"/>
            <w:vAlign w:val="center"/>
          </w:tcPr>
          <w:p w14:paraId="43B65403" w14:textId="77777777" w:rsidR="002720E8" w:rsidRPr="00400F45" w:rsidRDefault="002720E8" w:rsidP="003525F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Compromiso</w:t>
            </w:r>
            <w:r w:rsidR="006963C8" w:rsidRPr="00400F45">
              <w:rPr>
                <w:rFonts w:ascii="Palatino Linotype" w:hAnsi="Palatino Linotype" w:cstheme="minorHAnsi"/>
                <w:lang w:val="es-ES_tradnl"/>
              </w:rPr>
              <w:t>s</w:t>
            </w:r>
            <w:r w:rsidRPr="00400F45">
              <w:rPr>
                <w:rFonts w:ascii="Palatino Linotype" w:hAnsi="Palatino Linotype" w:cstheme="minorHAnsi"/>
                <w:lang w:val="es-ES_tradnl"/>
              </w:rPr>
              <w:t xml:space="preserve"> Proactivo</w:t>
            </w:r>
            <w:r w:rsidR="006963C8" w:rsidRPr="00400F45">
              <w:rPr>
                <w:rFonts w:ascii="Palatino Linotype" w:hAnsi="Palatino Linotype" w:cstheme="minorHAnsi"/>
                <w:lang w:val="es-ES_tradnl"/>
              </w:rPr>
              <w:t>s</w:t>
            </w:r>
          </w:p>
          <w:p w14:paraId="44C1CDA2" w14:textId="77777777" w:rsidR="002720E8" w:rsidRPr="00400F45" w:rsidRDefault="002720E8" w:rsidP="003525F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Desarrollo de la mesa de trabajo del Compromiso Proactivo</w:t>
            </w:r>
          </w:p>
        </w:tc>
      </w:tr>
      <w:tr w:rsidR="002720E8" w:rsidRPr="00400F45" w14:paraId="5C5A2473" w14:textId="77777777" w:rsidTr="003525F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7CB91A8C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br/>
              <w:t>ACUERDOS</w:t>
            </w:r>
          </w:p>
          <w:p w14:paraId="643C7753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</w:p>
        </w:tc>
        <w:tc>
          <w:tcPr>
            <w:tcW w:w="7617" w:type="dxa"/>
            <w:vAlign w:val="center"/>
          </w:tcPr>
          <w:p w14:paraId="7EBA9EC3" w14:textId="77777777" w:rsidR="006963C8" w:rsidRPr="00400F45" w:rsidRDefault="006963C8" w:rsidP="006963C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El evento que se</w:t>
            </w:r>
            <w:r w:rsidR="002720E8" w:rsidRPr="00400F45">
              <w:rPr>
                <w:rFonts w:ascii="Palatino Linotype" w:hAnsi="Palatino Linotype" w:cstheme="minorHAnsi"/>
                <w:lang w:val="es-ES_tradnl"/>
              </w:rPr>
              <w:t xml:space="preserve"> realizará el día 9 de julio de 2020 a las 11:00 </w:t>
            </w:r>
            <w:proofErr w:type="spellStart"/>
            <w:r w:rsidR="002720E8" w:rsidRPr="00400F45">
              <w:rPr>
                <w:rFonts w:ascii="Palatino Linotype" w:hAnsi="Palatino Linotype" w:cstheme="minorHAnsi"/>
                <w:lang w:val="es-ES_tradnl"/>
              </w:rPr>
              <w:t>hrs</w:t>
            </w:r>
            <w:proofErr w:type="spellEnd"/>
            <w:r w:rsidRPr="00400F45">
              <w:rPr>
                <w:rFonts w:ascii="Palatino Linotype" w:hAnsi="Palatino Linotype" w:cstheme="minorHAnsi"/>
                <w:lang w:val="es-ES_tradnl"/>
              </w:rPr>
              <w:t xml:space="preserve"> puede tener el contexto de sé parte de identificar a la presentación del estudio como insumo para efectos del compromiso proactivo.</w:t>
            </w:r>
          </w:p>
          <w:p w14:paraId="5869A975" w14:textId="77777777" w:rsidR="002720E8" w:rsidRPr="00400F45" w:rsidRDefault="006963C8" w:rsidP="006963C8">
            <w:pPr>
              <w:pStyle w:val="Prrafodelist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Con una denominación: Presentación del “estudio sobre la calidad de la ciudadanía en el Estado de México”, en el marco del ejercicio de gobierno abierto rumbo a la construcción del compromiso proactivo propuesto por el instituto electoral del Estado de México.</w:t>
            </w:r>
          </w:p>
          <w:p w14:paraId="6896C8D7" w14:textId="77777777" w:rsidR="002720E8" w:rsidRPr="00400F45" w:rsidRDefault="0049417B" w:rsidP="0049417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La Directora General de Transparencia, compartirá el archivo de compromisos proactivos que el Infoem creó para conocimiento del STL</w:t>
            </w:r>
            <w:r w:rsidR="002720E8" w:rsidRPr="00400F45">
              <w:rPr>
                <w:rFonts w:ascii="Palatino Linotype" w:hAnsi="Palatino Linotype" w:cstheme="minorHAnsi"/>
                <w:lang w:val="es-ES_tradnl"/>
              </w:rPr>
              <w:t>.</w:t>
            </w:r>
          </w:p>
          <w:p w14:paraId="7BA3CA0D" w14:textId="77777777" w:rsidR="002720E8" w:rsidRPr="00400F45" w:rsidRDefault="0049417B" w:rsidP="003525F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Del programa presentado por la Titular de la Unidad de Transparencia del IEEM, se deberá realizar modificaciones para fortalecimiento del miso, agregando un orden de actuación</w:t>
            </w:r>
            <w:r w:rsidR="002720E8" w:rsidRPr="00400F45">
              <w:rPr>
                <w:rFonts w:ascii="Palatino Linotype" w:hAnsi="Palatino Linotype" w:cstheme="minorHAnsi"/>
                <w:lang w:val="es-ES_tradnl"/>
              </w:rPr>
              <w:t>.</w:t>
            </w:r>
          </w:p>
          <w:p w14:paraId="558B4EC8" w14:textId="77777777" w:rsidR="002720E8" w:rsidRPr="00400F45" w:rsidRDefault="0049417B" w:rsidP="0049417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La Directora General de Transparencia generará una reunión con la SECOGEM para crear un compromiso proactivo en materia de corrupción.</w:t>
            </w:r>
          </w:p>
        </w:tc>
      </w:tr>
      <w:tr w:rsidR="002720E8" w:rsidRPr="00400F45" w14:paraId="36275322" w14:textId="77777777" w:rsidTr="00352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093528CC" w14:textId="77777777" w:rsidR="002720E8" w:rsidRPr="00400F45" w:rsidRDefault="002720E8" w:rsidP="003525F3">
            <w:pPr>
              <w:rPr>
                <w:rFonts w:ascii="Palatino Linotype" w:hAnsi="Palatino Linotype"/>
                <w:lang w:val="es-ES_tradnl"/>
              </w:rPr>
            </w:pPr>
            <w:r w:rsidRPr="00400F45">
              <w:rPr>
                <w:rFonts w:ascii="Palatino Linotype" w:hAnsi="Palatino Linotype"/>
                <w:lang w:val="es-ES_tradnl"/>
              </w:rPr>
              <w:t>REUNIÓN DE SEGUIMIENTO</w:t>
            </w:r>
          </w:p>
        </w:tc>
        <w:tc>
          <w:tcPr>
            <w:tcW w:w="7617" w:type="dxa"/>
            <w:vAlign w:val="center"/>
          </w:tcPr>
          <w:p w14:paraId="576AC57E" w14:textId="77777777" w:rsidR="002720E8" w:rsidRPr="00400F45" w:rsidRDefault="0049417B" w:rsidP="00352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lang w:val="es-ES_tradnl"/>
              </w:rPr>
            </w:pPr>
            <w:r w:rsidRPr="00400F45">
              <w:rPr>
                <w:rFonts w:ascii="Palatino Linotype" w:hAnsi="Palatino Linotype" w:cstheme="minorHAnsi"/>
                <w:lang w:val="es-ES_tradnl"/>
              </w:rPr>
              <w:t>Por definir fecha</w:t>
            </w:r>
            <w:r w:rsidR="002720E8" w:rsidRPr="00400F45">
              <w:rPr>
                <w:rFonts w:ascii="Palatino Linotype" w:hAnsi="Palatino Linotype" w:cstheme="minorHAnsi"/>
                <w:lang w:val="es-ES_tradnl"/>
              </w:rPr>
              <w:t>.</w:t>
            </w:r>
          </w:p>
        </w:tc>
      </w:tr>
    </w:tbl>
    <w:p w14:paraId="010636FB" w14:textId="77777777" w:rsidR="002B1100" w:rsidRDefault="004470C9"/>
    <w:sectPr w:rsidR="002B1100" w:rsidSect="00FE6FDF">
      <w:headerReference w:type="default" r:id="rId7"/>
      <w:footerReference w:type="even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2F68D" w14:textId="77777777" w:rsidR="004470C9" w:rsidRDefault="004470C9">
      <w:pPr>
        <w:spacing w:after="0" w:line="240" w:lineRule="auto"/>
      </w:pPr>
      <w:r>
        <w:separator/>
      </w:r>
    </w:p>
  </w:endnote>
  <w:endnote w:type="continuationSeparator" w:id="0">
    <w:p w14:paraId="7FB273BA" w14:textId="77777777" w:rsidR="004470C9" w:rsidRDefault="0044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838B4" w14:textId="77777777" w:rsidR="002140E2" w:rsidRDefault="004470C9" w:rsidP="002140E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860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95480C" w14:textId="77777777" w:rsidR="001C514C" w:rsidRDefault="00400F45" w:rsidP="00CA7E7D">
            <w:pPr>
              <w:pStyle w:val="Piedepgina"/>
              <w:tabs>
                <w:tab w:val="left" w:pos="785"/>
                <w:tab w:val="right" w:pos="9922"/>
              </w:tabs>
              <w:jc w:val="right"/>
            </w:pPr>
            <w:r>
              <w:t>ATRM/</w:t>
            </w:r>
            <w:sdt>
              <w:sdtPr>
                <w:rPr>
                  <w:rStyle w:val="Estilo1"/>
                </w:rPr>
                <w:alias w:val="INICIALES RESPONSABLE"/>
                <w:tag w:val="INICIALES RESPONSABLE"/>
                <w:id w:val="-1133092180"/>
                <w:comboBox>
                  <w:listItem w:value="Elija un elemento."/>
                  <w:listItem w:displayText="FLBC" w:value="FLBC"/>
                  <w:listItem w:displayText="MHE" w:value="MHE"/>
                  <w:listItem w:displayText="JASM" w:value="JASM"/>
                  <w:listItem w:displayText="MTC" w:value="MTC"/>
                  <w:listItem w:displayText="AYCT" w:value="AYCT"/>
                  <w:listItem w:displayText="JME" w:value="JME"/>
                  <w:listItem w:displayText="AKPS" w:value="AKPS"/>
                  <w:listItem w:displayText="YEKR" w:value="YEKR"/>
                  <w:listItem w:displayText="YBMG" w:value="YBMG"/>
                </w:comboBox>
              </w:sdtPr>
              <w:sdtEndPr>
                <w:rPr>
                  <w:rStyle w:val="Fuentedeprrafopredeter"/>
                </w:rPr>
              </w:sdtEndPr>
              <w:sdtContent>
                <w:r w:rsidR="0049417B">
                  <w:rPr>
                    <w:rStyle w:val="Estilo1"/>
                  </w:rPr>
                  <w:t>hihc</w:t>
                </w:r>
              </w:sdtContent>
            </w:sdt>
            <w:r w:rsidR="0049417B">
              <w:tab/>
            </w:r>
            <w:r w:rsidR="0049417B">
              <w:rPr>
                <w:lang w:val="es-ES"/>
              </w:rPr>
              <w:t xml:space="preserve">Página </w:t>
            </w:r>
            <w:r w:rsidR="0049417B">
              <w:rPr>
                <w:b/>
                <w:bCs/>
                <w:sz w:val="24"/>
                <w:szCs w:val="24"/>
              </w:rPr>
              <w:fldChar w:fldCharType="begin"/>
            </w:r>
            <w:r w:rsidR="0049417B">
              <w:rPr>
                <w:b/>
                <w:bCs/>
              </w:rPr>
              <w:instrText>PAGE</w:instrText>
            </w:r>
            <w:r w:rsidR="0049417B">
              <w:rPr>
                <w:b/>
                <w:bCs/>
                <w:sz w:val="24"/>
                <w:szCs w:val="24"/>
              </w:rPr>
              <w:fldChar w:fldCharType="separate"/>
            </w:r>
            <w:r w:rsidR="0049417B">
              <w:rPr>
                <w:b/>
                <w:bCs/>
                <w:noProof/>
              </w:rPr>
              <w:t>1</w:t>
            </w:r>
            <w:r w:rsidR="0049417B">
              <w:rPr>
                <w:b/>
                <w:bCs/>
                <w:sz w:val="24"/>
                <w:szCs w:val="24"/>
              </w:rPr>
              <w:fldChar w:fldCharType="end"/>
            </w:r>
            <w:r w:rsidR="0049417B">
              <w:rPr>
                <w:lang w:val="es-ES"/>
              </w:rPr>
              <w:t xml:space="preserve"> de </w:t>
            </w:r>
            <w:r w:rsidR="0049417B">
              <w:rPr>
                <w:b/>
                <w:bCs/>
                <w:sz w:val="24"/>
                <w:szCs w:val="24"/>
              </w:rPr>
              <w:fldChar w:fldCharType="begin"/>
            </w:r>
            <w:r w:rsidR="0049417B">
              <w:rPr>
                <w:b/>
                <w:bCs/>
              </w:rPr>
              <w:instrText>NUMPAGES</w:instrText>
            </w:r>
            <w:r w:rsidR="0049417B">
              <w:rPr>
                <w:b/>
                <w:bCs/>
                <w:sz w:val="24"/>
                <w:szCs w:val="24"/>
              </w:rPr>
              <w:fldChar w:fldCharType="separate"/>
            </w:r>
            <w:r w:rsidR="0049417B">
              <w:rPr>
                <w:b/>
                <w:bCs/>
                <w:noProof/>
              </w:rPr>
              <w:t>2</w:t>
            </w:r>
            <w:r w:rsidR="0049417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70C03" w14:textId="77777777" w:rsidR="004470C9" w:rsidRDefault="004470C9">
      <w:pPr>
        <w:spacing w:after="0" w:line="240" w:lineRule="auto"/>
      </w:pPr>
      <w:r>
        <w:separator/>
      </w:r>
    </w:p>
  </w:footnote>
  <w:footnote w:type="continuationSeparator" w:id="0">
    <w:p w14:paraId="2BCE2E09" w14:textId="77777777" w:rsidR="004470C9" w:rsidRDefault="0044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01A5" w14:textId="77777777" w:rsidR="003D382A" w:rsidRDefault="0049417B" w:rsidP="002135B2">
    <w:pPr>
      <w:pStyle w:val="Encabezado"/>
      <w:jc w:val="both"/>
      <w:rPr>
        <w:rStyle w:val="Estilo3"/>
      </w:rPr>
    </w:pPr>
    <w:r w:rsidRPr="002135B2">
      <w:rPr>
        <w:rStyle w:val="Estilo3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BB64A8B" wp14:editId="0B567464">
          <wp:simplePos x="0" y="0"/>
          <wp:positionH relativeFrom="column">
            <wp:posOffset>-138430</wp:posOffset>
          </wp:positionH>
          <wp:positionV relativeFrom="paragraph">
            <wp:posOffset>-311785</wp:posOffset>
          </wp:positionV>
          <wp:extent cx="1447800" cy="986314"/>
          <wp:effectExtent l="0" t="0" r="0" b="4445"/>
          <wp:wrapNone/>
          <wp:docPr id="3" name="Imagen 3" descr="C:\Users\USUARIO\Desktop\TODO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TODO\Sin títu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8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4D0B6" w14:textId="77777777" w:rsidR="00FE6FDF" w:rsidRPr="00FE6FDF" w:rsidRDefault="004470C9" w:rsidP="002140E2">
    <w:pPr>
      <w:pStyle w:val="Encabezado"/>
      <w:ind w:hanging="142"/>
      <w:jc w:val="both"/>
      <w:rPr>
        <w:rFonts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8pt;height:120.5pt" o:bullet="t">
        <v:imagedata r:id="rId1" o:title="art8979"/>
      </v:shape>
    </w:pict>
  </w:numPicBullet>
  <w:abstractNum w:abstractNumId="0" w15:restartNumberingAfterBreak="0">
    <w:nsid w:val="0A587F14"/>
    <w:multiLevelType w:val="hybridMultilevel"/>
    <w:tmpl w:val="C62034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7FB9"/>
    <w:multiLevelType w:val="hybridMultilevel"/>
    <w:tmpl w:val="A73E5F08"/>
    <w:lvl w:ilvl="0" w:tplc="394EDB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15725"/>
    <w:multiLevelType w:val="hybridMultilevel"/>
    <w:tmpl w:val="CDBE938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E8"/>
    <w:rsid w:val="00200C7C"/>
    <w:rsid w:val="002720E8"/>
    <w:rsid w:val="002D06DD"/>
    <w:rsid w:val="00400F45"/>
    <w:rsid w:val="004470C9"/>
    <w:rsid w:val="0049417B"/>
    <w:rsid w:val="00530A89"/>
    <w:rsid w:val="00642C41"/>
    <w:rsid w:val="006963C8"/>
    <w:rsid w:val="00781DA1"/>
    <w:rsid w:val="00C51C9C"/>
    <w:rsid w:val="00E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152E"/>
  <w15:chartTrackingRefBased/>
  <w15:docId w15:val="{5E22E391-FBDB-46DA-9A2A-2CB51AC7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0E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20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0E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720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0E8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"/>
    <w:basedOn w:val="Normal"/>
    <w:link w:val="PrrafodelistaCar"/>
    <w:uiPriority w:val="1"/>
    <w:qFormat/>
    <w:rsid w:val="002720E8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2720E8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2720E8"/>
    <w:rPr>
      <w:rFonts w:asciiTheme="minorHAnsi" w:hAnsiTheme="minorHAnsi"/>
      <w:sz w:val="24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1"/>
    <w:locked/>
    <w:rsid w:val="002720E8"/>
    <w:rPr>
      <w:lang w:val="es-MX"/>
    </w:rPr>
  </w:style>
  <w:style w:type="table" w:styleId="Tablanormal1">
    <w:name w:val="Plain Table 1"/>
    <w:basedOn w:val="Tablanormal"/>
    <w:uiPriority w:val="41"/>
    <w:rsid w:val="002720E8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Jassir-pc</dc:creator>
  <cp:keywords/>
  <dc:description/>
  <cp:lastModifiedBy>Yadira Cárdenas Tagle</cp:lastModifiedBy>
  <cp:revision>2</cp:revision>
  <dcterms:created xsi:type="dcterms:W3CDTF">2020-10-13T02:29:00Z</dcterms:created>
  <dcterms:modified xsi:type="dcterms:W3CDTF">2020-10-13T02:29:00Z</dcterms:modified>
</cp:coreProperties>
</file>